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C6" w:rsidRDefault="00FF392C" w:rsidP="002F4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:rsidR="002F4AC6" w:rsidRDefault="00FF392C" w:rsidP="002F4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«Звёздочка» обособленное подразделение</w:t>
      </w:r>
    </w:p>
    <w:p w:rsidR="002F4AC6" w:rsidRDefault="00FF392C" w:rsidP="002F4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Колосок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FF392C" w:rsidRDefault="00FF392C" w:rsidP="002F4A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Торбеевского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3165" w:rsidRPr="00FF392C" w:rsidRDefault="00FF392C" w:rsidP="00FF392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392C">
        <w:rPr>
          <w:rFonts w:ascii="Times New Roman" w:hAnsi="Times New Roman" w:cs="Times New Roman"/>
          <w:b/>
          <w:sz w:val="48"/>
          <w:szCs w:val="48"/>
        </w:rPr>
        <w:t>П</w:t>
      </w:r>
      <w:r w:rsidR="00740A2D" w:rsidRPr="00FF392C">
        <w:rPr>
          <w:rFonts w:ascii="Times New Roman" w:hAnsi="Times New Roman" w:cs="Times New Roman"/>
          <w:b/>
          <w:sz w:val="48"/>
          <w:szCs w:val="48"/>
        </w:rPr>
        <w:t>едагогический опыт</w:t>
      </w:r>
    </w:p>
    <w:p w:rsidR="00FF392C" w:rsidRP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392C">
        <w:rPr>
          <w:rFonts w:ascii="Times New Roman" w:hAnsi="Times New Roman" w:cs="Times New Roman"/>
          <w:b/>
          <w:sz w:val="48"/>
          <w:szCs w:val="48"/>
        </w:rPr>
        <w:t>воспитателя Сетяевой Ольги Ивановны</w:t>
      </w:r>
    </w:p>
    <w:p w:rsidR="00FF392C" w:rsidRPr="00FF392C" w:rsidRDefault="00FF392C" w:rsidP="00740A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392C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740A2D" w:rsidRPr="00FF392C" w:rsidRDefault="00740A2D" w:rsidP="00740A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392C">
        <w:rPr>
          <w:rFonts w:ascii="Times New Roman" w:hAnsi="Times New Roman" w:cs="Times New Roman"/>
          <w:b/>
          <w:sz w:val="48"/>
          <w:szCs w:val="48"/>
        </w:rPr>
        <w:t>«Развитие речи и мелкой моторики рук детей младшего дошкольного возраста»</w:t>
      </w:r>
    </w:p>
    <w:p w:rsidR="00D708D0" w:rsidRDefault="00D708D0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CED" w:rsidRDefault="00501CED" w:rsidP="00501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8D0" w:rsidRDefault="00D708D0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8D0" w:rsidRDefault="00D708D0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8D0" w:rsidRDefault="00D708D0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8D0" w:rsidRDefault="00D708D0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8D0" w:rsidRPr="00086B74" w:rsidRDefault="00D708D0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FE" w:rsidRDefault="001963FE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92C" w:rsidRDefault="00FF392C" w:rsidP="00501C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392C" w:rsidRDefault="00FF392C" w:rsidP="00501C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392C" w:rsidRDefault="00FF392C" w:rsidP="00501C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392C" w:rsidRDefault="00FF392C" w:rsidP="00501C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392C" w:rsidRDefault="00FF392C" w:rsidP="00501C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392C" w:rsidRPr="00FF392C" w:rsidRDefault="00FF392C" w:rsidP="00FF39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92C">
        <w:rPr>
          <w:rFonts w:ascii="Times New Roman" w:hAnsi="Times New Roman" w:cs="Times New Roman"/>
          <w:b/>
          <w:sz w:val="32"/>
          <w:szCs w:val="32"/>
        </w:rPr>
        <w:t>Торбеево</w:t>
      </w:r>
    </w:p>
    <w:p w:rsidR="00FF392C" w:rsidRDefault="00FF392C" w:rsidP="00FF39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01CED" w:rsidRPr="00501CED" w:rsidRDefault="00501CED" w:rsidP="00FF392C">
      <w:pPr>
        <w:jc w:val="right"/>
        <w:rPr>
          <w:rFonts w:ascii="Times New Roman" w:hAnsi="Times New Roman" w:cs="Times New Roman"/>
          <w:sz w:val="32"/>
          <w:szCs w:val="32"/>
        </w:rPr>
      </w:pPr>
      <w:r w:rsidRPr="00501CED">
        <w:rPr>
          <w:rFonts w:ascii="Times New Roman" w:hAnsi="Times New Roman" w:cs="Times New Roman"/>
          <w:sz w:val="32"/>
          <w:szCs w:val="32"/>
        </w:rPr>
        <w:t>«Ум ребенка находится на кончиках его пальцев»</w:t>
      </w:r>
    </w:p>
    <w:p w:rsidR="00501CED" w:rsidRPr="002F4AC6" w:rsidRDefault="00501CED" w:rsidP="0050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В.А.Сухомлинский.</w:t>
      </w:r>
    </w:p>
    <w:p w:rsidR="004059F3" w:rsidRPr="002F4AC6" w:rsidRDefault="00501CED" w:rsidP="004059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В России с давних пор было принято с раннего возраста учить ребенка играть со своими пальчиками. Это были такие игры, как «Ладушки», «Сорока</w:t>
      </w:r>
      <w:r w:rsidR="00FF392C" w:rsidRPr="002F4AC6">
        <w:rPr>
          <w:rFonts w:ascii="Times New Roman" w:hAnsi="Times New Roman" w:cs="Times New Roman"/>
          <w:sz w:val="28"/>
          <w:szCs w:val="28"/>
        </w:rPr>
        <w:t xml:space="preserve"> </w:t>
      </w:r>
      <w:r w:rsidRPr="002F4AC6">
        <w:rPr>
          <w:rFonts w:ascii="Times New Roman" w:hAnsi="Times New Roman" w:cs="Times New Roman"/>
          <w:sz w:val="28"/>
          <w:szCs w:val="28"/>
        </w:rPr>
        <w:t>-</w:t>
      </w:r>
      <w:r w:rsidR="00FF392C" w:rsidRPr="002F4AC6">
        <w:rPr>
          <w:rFonts w:ascii="Times New Roman" w:hAnsi="Times New Roman" w:cs="Times New Roman"/>
          <w:sz w:val="28"/>
          <w:szCs w:val="28"/>
        </w:rPr>
        <w:t xml:space="preserve"> </w:t>
      </w:r>
      <w:r w:rsidRPr="002F4AC6">
        <w:rPr>
          <w:rFonts w:ascii="Times New Roman" w:hAnsi="Times New Roman" w:cs="Times New Roman"/>
          <w:sz w:val="28"/>
          <w:szCs w:val="28"/>
        </w:rPr>
        <w:t>белобока» и т.п. После мытья ручки малыша вытирали полотенцем, как бы массируя каждый пальчик по отдельности.</w:t>
      </w:r>
    </w:p>
    <w:p w:rsidR="00501CED" w:rsidRPr="002F4AC6" w:rsidRDefault="00501CED" w:rsidP="004059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От того, насколько ловко научится ребенок управлять своими пальчиками в самом раннем возрасте, зависит его дальнейшее развитие.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Что же такое мелкая моторика?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Мелкая моторика-способность выполнять мелкие и точные движения кистями и пальцами рук. 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ребенку исследовать, сравнивать, 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классифицировать  и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 xml:space="preserve"> тем самым позволяют ему лучше понять мир, в котором он живет. Очень важно в дошкольном возрасте как можно раньше создавать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Высокое развитие познавательных процессов является актуальным и значимым в современном мире.</w:t>
      </w:r>
    </w:p>
    <w:p w:rsidR="00FF392C" w:rsidRPr="002F4AC6" w:rsidRDefault="00FF392C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2C" w:rsidRPr="002F4AC6" w:rsidRDefault="00FF392C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2C" w:rsidRPr="002F4AC6" w:rsidRDefault="00FF392C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В течении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 плохо развитая мелкая моторика. Практика 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 xml:space="preserve"> чем раньше начинается работа по развитию мелкой моторики, тем больший положительный эффект оказывает она на формирование </w:t>
      </w:r>
      <w:r w:rsidRPr="002F4AC6">
        <w:rPr>
          <w:rFonts w:ascii="Times New Roman" w:hAnsi="Times New Roman" w:cs="Times New Roman"/>
          <w:sz w:val="28"/>
          <w:szCs w:val="28"/>
        </w:rPr>
        <w:lastRenderedPageBreak/>
        <w:t>детской речи, профилактику и коррекцию речевых нарушений. Все это определило выбор темы инновационного опыта «Развитие речи детей и мелкой моторики рук детей младшего дошкольного возраста»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Мною была разработана система воспитательно-образовательной работы по данной теме. Предлагаемая система позволила решать следующие задачи;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1.Изучить и проанализировать психолого-педагогическую литературу по проблеме использования пальчиковой гимнастики, как средства развития мелкой моторики рук.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2.Тренировать мелкую моторику.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3.Способствовать развитию творческих способностей.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4.Развивать память, мыслительную деятельность, речь.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5.Стимулировать зрительное и слуховое восприятие.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6.Создание картотеки дидактических и пальчиковых игр для детей младшей группы.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Я считаю, что решению задач по развитию мелкой моторики ребенка будут способствовать;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1.Разработка системы работы по продуктивным видам деятельности; традиционное и нетрадиционное рисование, работа с бумагой, работа с пластилином.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2.В работу по развитию мелкой моторики у де</w:t>
      </w:r>
      <w:r w:rsidR="004059F3" w:rsidRPr="002F4AC6">
        <w:rPr>
          <w:rFonts w:ascii="Times New Roman" w:hAnsi="Times New Roman" w:cs="Times New Roman"/>
          <w:sz w:val="28"/>
          <w:szCs w:val="28"/>
        </w:rPr>
        <w:t>тей включаются все виды учебно-</w:t>
      </w:r>
      <w:r w:rsidRPr="002F4AC6">
        <w:rPr>
          <w:rFonts w:ascii="Times New Roman" w:hAnsi="Times New Roman" w:cs="Times New Roman"/>
          <w:sz w:val="28"/>
          <w:szCs w:val="28"/>
        </w:rPr>
        <w:t>игровой деятельности в режимные моменты; утренняя гимнастика, самостоятельная деятельность, занятия, прогулка, продуктивная деятельность.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Развитие мелкой моторики должно осуществляться не периодически, а систематически.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Мелкая моторика</w:t>
      </w:r>
      <w:r w:rsidR="004059F3" w:rsidRPr="002F4AC6">
        <w:rPr>
          <w:rFonts w:ascii="Times New Roman" w:hAnsi="Times New Roman" w:cs="Times New Roman"/>
          <w:sz w:val="28"/>
          <w:szCs w:val="28"/>
        </w:rPr>
        <w:t xml:space="preserve"> </w:t>
      </w:r>
      <w:r w:rsidRPr="002F4AC6">
        <w:rPr>
          <w:rFonts w:ascii="Times New Roman" w:hAnsi="Times New Roman" w:cs="Times New Roman"/>
          <w:sz w:val="28"/>
          <w:szCs w:val="28"/>
        </w:rPr>
        <w:t>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 (М.М. Кольцова, Н.Н. Новикова, Н.А. Бернштейн, В.Н. Бехтерев.).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требовали от ребенка чрезмерных затрат энергии, ему необходимо постепенно овладеть разными движениями запястья.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lastRenderedPageBreak/>
        <w:t>Функция человеческой руки уникальна и универсальна.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По наблюдению исследователей, развитие словесной речи ребенка начинается, когда движения пальцев рук достигают достаточной тонкости. Развитие пальцевой моторики как бы подготавливают почву для последующего формирования речи.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самообслуживания; застегивать и расстегивать пуговицы, завязывать шнурки и т.д.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Мелкую моторику развивают;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 различные игры с пальчиками, где необходимо выполнять те или иные движения в определенной последовательности.</w:t>
      </w:r>
    </w:p>
    <w:p w:rsidR="004059F3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-игры с мелкими предметами, которые неудобно брать в ручку</w:t>
      </w:r>
      <w:r w:rsidR="004059F3" w:rsidRPr="002F4A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AC6">
        <w:rPr>
          <w:rFonts w:ascii="Times New Roman" w:hAnsi="Times New Roman" w:cs="Times New Roman"/>
          <w:sz w:val="28"/>
          <w:szCs w:val="28"/>
        </w:rPr>
        <w:t>( только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 xml:space="preserve"> под контролем взрослых);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-игры, где тр</w:t>
      </w:r>
      <w:r w:rsidR="004059F3" w:rsidRPr="002F4AC6">
        <w:rPr>
          <w:rFonts w:ascii="Times New Roman" w:hAnsi="Times New Roman" w:cs="Times New Roman"/>
          <w:sz w:val="28"/>
          <w:szCs w:val="28"/>
        </w:rPr>
        <w:t xml:space="preserve">ебуется что– </w:t>
      </w:r>
      <w:r w:rsidRPr="002F4AC6">
        <w:rPr>
          <w:rFonts w:ascii="Times New Roman" w:hAnsi="Times New Roman" w:cs="Times New Roman"/>
          <w:sz w:val="28"/>
          <w:szCs w:val="28"/>
        </w:rPr>
        <w:t>то брать или вытаскивать, сжимать- разжимать, выливать-наливать.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 песочная терапия (созданная ребенком картина из песка является творческим продуктом)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-насыпать-высыпать, проталкивать в отверстия и </w:t>
      </w:r>
      <w:proofErr w:type="spellStart"/>
      <w:r w:rsidRPr="002F4AC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F4AC6">
        <w:rPr>
          <w:rFonts w:ascii="Times New Roman" w:hAnsi="Times New Roman" w:cs="Times New Roman"/>
          <w:sz w:val="28"/>
          <w:szCs w:val="28"/>
        </w:rPr>
        <w:t>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-застегивание и расстегивание молний, пуговиц, одевание и раздевание.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-лепка из пластилина и соленого теста.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-шнуровки.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Мелкую моторику рук развивают также физические упражнения. Это разнообразные висы и лазания (на спортивном комплексе, по лесенке и т.д.)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Такие упражнения укрепляют ладони и пальцы малыша, развивают мышцы. Малыш, которому позволяют лазать и висеть, лучше осваивает упражнения, направленные непосредственно на мелкую моторику.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Для решения задач по развитию мелкой моторики использую разнообразные методы.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Словесный метод.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lastRenderedPageBreak/>
        <w:t>Словесные обращения воспитателя к детям</w:t>
      </w:r>
      <w:r w:rsidR="004059F3" w:rsidRPr="002F4AC6">
        <w:rPr>
          <w:rFonts w:ascii="Times New Roman" w:hAnsi="Times New Roman" w:cs="Times New Roman"/>
          <w:sz w:val="28"/>
          <w:szCs w:val="28"/>
        </w:rPr>
        <w:t xml:space="preserve"> </w:t>
      </w:r>
      <w:r w:rsidRPr="002F4AC6">
        <w:rPr>
          <w:rFonts w:ascii="Times New Roman" w:hAnsi="Times New Roman" w:cs="Times New Roman"/>
          <w:sz w:val="28"/>
          <w:szCs w:val="28"/>
        </w:rPr>
        <w:t xml:space="preserve">- объяснения при рассматривания наглядных объектов, рассказы о 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них ,вопросы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 xml:space="preserve"> 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действия с ними и речевую информацию, то объяснение должно быть предельно кратко; каждое лишнее слово отвлекает малыша от зрительного</w:t>
      </w:r>
      <w:r w:rsidR="004059F3" w:rsidRPr="002F4AC6">
        <w:rPr>
          <w:rFonts w:ascii="Times New Roman" w:hAnsi="Times New Roman" w:cs="Times New Roman"/>
          <w:sz w:val="28"/>
          <w:szCs w:val="28"/>
        </w:rPr>
        <w:t xml:space="preserve"> в</w:t>
      </w:r>
      <w:r w:rsidRPr="002F4AC6">
        <w:rPr>
          <w:rFonts w:ascii="Times New Roman" w:hAnsi="Times New Roman" w:cs="Times New Roman"/>
          <w:sz w:val="28"/>
          <w:szCs w:val="28"/>
        </w:rPr>
        <w:t>осприятия.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Наглядно-действенный метод обучения.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Дети знакомятся с окружающими их предметами путем наглядно-чувственного накопления опыта; смотрят, берут в руки, щупают, так или иначе действуют с ними. Учитывая эту возрастную особенность, я стараюсь широко использовать приемы наглядности; показываю предмет, даю возможность потрогать, рассмотреть.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Практический метод.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продуктивной деятельности отдельно каждому ребенку, оказывая по мере необходимости дифференцированную помощь, даю единичные указания.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Игровой метод.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Игровые методы и приемы занимают большое место в обучении детей раннего возраста. К ним относятся дидактические игры, которые поднимают у них интерес к содержанию обучения, обеспечивают связь познавательной деятельности с характерной для малышей игровой.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Один из способов совершенствования пальчиковой моторики- рисование. В процессе рисования дети учатся рассуждать, делать выводы. Происходит обогащение их словарного запаса. В своей работе использую традиционное и нетрадиционное рисование. Нетрадиционные техники способствуют развитию у детей; мелкой моторики и тактильные восприятия; пространственной ориентировки на листе бумаги, глазомера и зрительного восприятия; внимания и усидчивости; изобразительных навыков и умений; наблюдательности и эстетической отзывчивости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Интересны и эффективны занятия с использованием пластилина- пластилинография. Пластилинография хороша тем, что она доступна детям, позволяет быстро достичь желаемого результата. И вносит новизну в деятельность детей, делает ее более увлекательной и интересной. 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В своей работе использую следующие принципы.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lastRenderedPageBreak/>
        <w:t>-Систематичность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-Последовательность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>от простого, к сложному). Сначала на правой руке, затем на левой; при успешном выполнении- на правой и левой руке одновременно.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-Индивидуальный и дифференцируемый подход. Подборка игр и упражнений, их интенсивность, количественный и качественный состав варьируется в зависимости от индивидуальных и возрастных особенностей детей. Недопустимо переутомление ребенка в игре, которое также может привести к негативизму.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Для того чтобы работа по развитию речи и мелкой моторики была результативной была создана развивающая среда, которая включает в себя такие компоненты;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-Игра с крупой, горохом, фасолью, бобами, где дети сортируют, рисуют дорожки, пересыпают из баночки в баночку- также развивает мелкую моторику пальцев.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-Игра «Собери 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бусы»-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 xml:space="preserve"> дети нанизывают бусинки на леску по заданной теме.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-Спички, палочки, пуговицы- дети выкладывают различные рисунки, знакомятся с геометрическими фигурами, у детей развивается внимание, сообразительность.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-Различные баночки, тюбики- дети откручивают и закручивают крышечки.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-Игры с прищепками</w:t>
      </w:r>
      <w:r w:rsidR="00FF392C" w:rsidRPr="002F4AC6">
        <w:rPr>
          <w:rFonts w:ascii="Times New Roman" w:hAnsi="Times New Roman" w:cs="Times New Roman"/>
          <w:sz w:val="28"/>
          <w:szCs w:val="28"/>
        </w:rPr>
        <w:t xml:space="preserve"> </w:t>
      </w:r>
      <w:r w:rsidRPr="002F4AC6">
        <w:rPr>
          <w:rFonts w:ascii="Times New Roman" w:hAnsi="Times New Roman" w:cs="Times New Roman"/>
          <w:sz w:val="28"/>
          <w:szCs w:val="28"/>
        </w:rPr>
        <w:t>- дети прикрепляют их на коробочку- все это направленно на развитие силы рук, дифференцированные движения пальцев.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В результате создания предметно-развивающей среды дети учатся общаться, договариваться, помогать друг другу, а моя задача поддерживать это стремление.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Работу по развитию движений пальцев кисти рук я провожу во время утренней стимулирующей гимнастики, физкультминуток, в свободное время утром и после сна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В своей работе я широко использую игры, которые являются синтезом поэтического слова и движения. Здесь движения конкретизируют образ, а слово помогает более четко и выразительно выполнять движения.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В информационном уголке группы для родителей я помещаю рекомендации и описание упражнений по развитию мелкой моторики, комплексов артикуляционных гимнастик.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результативности.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Анализ проведенной работы показал, что систематическая и планомерная работа по данной проблеме, а 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 xml:space="preserve"> использование игровых приемов, эффективно помогает развивать мелкую моторику и благотворно влияет на развитие связной речи детей младшего дошкольного возраста. На основе использования игр, заданий, упражнений у младших дошкольников развивается память, внимание, мышление, воображение, расширяется словарный запас.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использования данного опыта.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Трудности при применении данного опыта могут заключаться в следующим;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-в планировании и построении системы занятий с учетом возрастных и индивидуальных особенностей.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- в разработке критериев отслеживания уровня усвоения знаний, умений и навыков детей.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 xml:space="preserve">-в применении методов и приемов работы с детьми, исходя из их индивидуальных особенностей.  </w:t>
      </w:r>
    </w:p>
    <w:p w:rsidR="00501CED" w:rsidRPr="002F4AC6" w:rsidRDefault="00501CED" w:rsidP="00405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1.Агапова И.А., Давыдова М, А. «Игры с пальчиками для развития речи и творческих способностей детей». –М. ООО «ИКТЦ ЛАДА», 2009;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2.Анищенкова Е.С. «Пальчиковая гимнастика для развития речи дошкольников» АСТ, 2011.</w:t>
      </w:r>
    </w:p>
    <w:p w:rsidR="00501CED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3.Богуславская З.М., Смирнова Е.О. «Развивающие игры для детей дошкольного возраста</w:t>
      </w:r>
      <w:proofErr w:type="gramStart"/>
      <w:r w:rsidRPr="002F4AC6">
        <w:rPr>
          <w:rFonts w:ascii="Times New Roman" w:hAnsi="Times New Roman" w:cs="Times New Roman"/>
          <w:sz w:val="28"/>
          <w:szCs w:val="28"/>
        </w:rPr>
        <w:t>.»-</w:t>
      </w:r>
      <w:proofErr w:type="gramEnd"/>
      <w:r w:rsidRPr="002F4AC6">
        <w:rPr>
          <w:rFonts w:ascii="Times New Roman" w:hAnsi="Times New Roman" w:cs="Times New Roman"/>
          <w:sz w:val="28"/>
          <w:szCs w:val="28"/>
        </w:rPr>
        <w:t>М . Просвещение, 2004.</w:t>
      </w:r>
    </w:p>
    <w:p w:rsidR="001963FE" w:rsidRPr="002F4AC6" w:rsidRDefault="00501CED" w:rsidP="00501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</w:rPr>
        <w:t>4.Громова О.Н., ПрокопенкоТ. А. «Игры-забавы по развитию мелк</w:t>
      </w:r>
      <w:r w:rsidR="002F4AC6">
        <w:rPr>
          <w:rFonts w:ascii="Times New Roman" w:hAnsi="Times New Roman" w:cs="Times New Roman"/>
          <w:sz w:val="28"/>
          <w:szCs w:val="28"/>
        </w:rPr>
        <w:t>ой моторики у детей».</w:t>
      </w:r>
      <w:bookmarkStart w:id="0" w:name="_GoBack"/>
      <w:bookmarkEnd w:id="0"/>
    </w:p>
    <w:p w:rsidR="00E3304C" w:rsidRPr="002C3E15" w:rsidRDefault="00E3304C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BA1" w:rsidRDefault="00F87BA1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0CE" w:rsidRPr="003A131D" w:rsidRDefault="005450CE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1BC" w:rsidRDefault="00D001BC" w:rsidP="00516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761" w:rsidRPr="00516D3E" w:rsidRDefault="00B02761" w:rsidP="00B0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2761" w:rsidRPr="00516D3E" w:rsidSect="008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FE1"/>
    <w:rsid w:val="000427AE"/>
    <w:rsid w:val="00086B74"/>
    <w:rsid w:val="001963FE"/>
    <w:rsid w:val="001A60AD"/>
    <w:rsid w:val="00210CA5"/>
    <w:rsid w:val="0027031B"/>
    <w:rsid w:val="002A28D4"/>
    <w:rsid w:val="002C3E15"/>
    <w:rsid w:val="002C5F0F"/>
    <w:rsid w:val="002F4AC6"/>
    <w:rsid w:val="003814B4"/>
    <w:rsid w:val="00393F2D"/>
    <w:rsid w:val="003A131D"/>
    <w:rsid w:val="004059F3"/>
    <w:rsid w:val="004D684F"/>
    <w:rsid w:val="00501CED"/>
    <w:rsid w:val="00516D3E"/>
    <w:rsid w:val="005450CE"/>
    <w:rsid w:val="005726F6"/>
    <w:rsid w:val="005C2A5B"/>
    <w:rsid w:val="006C0381"/>
    <w:rsid w:val="00740A2D"/>
    <w:rsid w:val="00742A6D"/>
    <w:rsid w:val="00793000"/>
    <w:rsid w:val="00871C33"/>
    <w:rsid w:val="008D701E"/>
    <w:rsid w:val="008E3165"/>
    <w:rsid w:val="009375B4"/>
    <w:rsid w:val="00A34DBB"/>
    <w:rsid w:val="00B02761"/>
    <w:rsid w:val="00B179C4"/>
    <w:rsid w:val="00B27A38"/>
    <w:rsid w:val="00C175AF"/>
    <w:rsid w:val="00CF16BF"/>
    <w:rsid w:val="00D001BC"/>
    <w:rsid w:val="00D2490E"/>
    <w:rsid w:val="00D33DAA"/>
    <w:rsid w:val="00D708D0"/>
    <w:rsid w:val="00D76100"/>
    <w:rsid w:val="00DA309F"/>
    <w:rsid w:val="00DB6286"/>
    <w:rsid w:val="00E10D8B"/>
    <w:rsid w:val="00E3304C"/>
    <w:rsid w:val="00E378C9"/>
    <w:rsid w:val="00EC2E45"/>
    <w:rsid w:val="00ED6B6A"/>
    <w:rsid w:val="00F51145"/>
    <w:rsid w:val="00F87BA1"/>
    <w:rsid w:val="00FC7873"/>
    <w:rsid w:val="00FE049F"/>
    <w:rsid w:val="00FE2D80"/>
    <w:rsid w:val="00FE7FE1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5E3AF-891B-4B94-98CE-9885E5A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41E11-C099-4051-B196-D753FDCE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Star</cp:lastModifiedBy>
  <cp:revision>13</cp:revision>
  <cp:lastPrinted>2020-04-16T22:04:00Z</cp:lastPrinted>
  <dcterms:created xsi:type="dcterms:W3CDTF">2020-04-16T20:57:00Z</dcterms:created>
  <dcterms:modified xsi:type="dcterms:W3CDTF">2021-02-24T08:02:00Z</dcterms:modified>
</cp:coreProperties>
</file>